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B53" w:rsidRPr="00225B53" w:rsidRDefault="00225B53" w:rsidP="00225B53">
      <w:pPr>
        <w:tabs>
          <w:tab w:val="center" w:pos="4680"/>
          <w:tab w:val="right" w:pos="9360"/>
        </w:tabs>
        <w:rPr>
          <w:rFonts w:cs="Times New Roman"/>
          <w:lang w:val="en-US" w:eastAsia="x-none"/>
        </w:rPr>
      </w:pPr>
      <w:r w:rsidRPr="00225B53">
        <w:rPr>
          <w:noProof/>
          <w:lang w:eastAsia="id-ID"/>
        </w:rPr>
        <w:drawing>
          <wp:anchor distT="0" distB="0" distL="114300" distR="114300" simplePos="0" relativeHeight="251664384" behindDoc="1" locked="0" layoutInCell="1" allowOverlap="1" wp14:anchorId="4D5870DD" wp14:editId="54EE9DC8">
            <wp:simplePos x="0" y="0"/>
            <wp:positionH relativeFrom="column">
              <wp:posOffset>5057775</wp:posOffset>
            </wp:positionH>
            <wp:positionV relativeFrom="paragraph">
              <wp:posOffset>-383540</wp:posOffset>
            </wp:positionV>
            <wp:extent cx="400050" cy="626110"/>
            <wp:effectExtent l="0" t="0" r="0" b="2540"/>
            <wp:wrapTight wrapText="bothSides">
              <wp:wrapPolygon edited="0">
                <wp:start x="5143" y="0"/>
                <wp:lineTo x="1029" y="3943"/>
                <wp:lineTo x="0" y="6572"/>
                <wp:lineTo x="1029" y="21030"/>
                <wp:lineTo x="20571" y="21030"/>
                <wp:lineTo x="20571" y="6572"/>
                <wp:lineTo x="19543" y="3943"/>
                <wp:lineTo x="15429" y="0"/>
                <wp:lineTo x="5143" y="0"/>
              </wp:wrapPolygon>
            </wp:wrapTight>
            <wp:docPr id="8" name="Picture 8" descr="Description: PSH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SHK logo.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0050" cy="6261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5B53">
        <w:rPr>
          <w:noProof/>
          <w:lang w:eastAsia="id-ID"/>
        </w:rPr>
        <w:drawing>
          <wp:anchor distT="0" distB="0" distL="114300" distR="114300" simplePos="0" relativeHeight="251662336" behindDoc="1" locked="0" layoutInCell="1" allowOverlap="1" wp14:anchorId="6127F724" wp14:editId="55411916">
            <wp:simplePos x="0" y="0"/>
            <wp:positionH relativeFrom="column">
              <wp:posOffset>3895090</wp:posOffset>
            </wp:positionH>
            <wp:positionV relativeFrom="paragraph">
              <wp:posOffset>-381000</wp:posOffset>
            </wp:positionV>
            <wp:extent cx="1069975" cy="533400"/>
            <wp:effectExtent l="0" t="0" r="0" b="0"/>
            <wp:wrapTight wrapText="bothSides">
              <wp:wrapPolygon edited="0">
                <wp:start x="0" y="0"/>
                <wp:lineTo x="0" y="20829"/>
                <wp:lineTo x="21151" y="20829"/>
                <wp:lineTo x="21151" y="0"/>
                <wp:lineTo x="0" y="0"/>
              </wp:wrapPolygon>
            </wp:wrapTight>
            <wp:docPr id="7" name="Picture 7" descr="C:\Users\Admin\Pictures\Logo PJ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Pictures\Logo PJS.jpeg"/>
                    <pic:cNvPicPr>
                      <a:picLocks noChangeAspect="1" noChangeArrowheads="1"/>
                    </pic:cNvPicPr>
                  </pic:nvPicPr>
                  <pic:blipFill>
                    <a:blip r:embed="rId6">
                      <a:extLst>
                        <a:ext uri="{28A0092B-C50C-407E-A947-70E740481C1C}">
                          <a14:useLocalDpi xmlns:a14="http://schemas.microsoft.com/office/drawing/2010/main" val="0"/>
                        </a:ext>
                      </a:extLst>
                    </a:blip>
                    <a:srcRect l="4318" t="35049" r="13123" b="23753"/>
                    <a:stretch>
                      <a:fillRect/>
                    </a:stretch>
                  </pic:blipFill>
                  <pic:spPr bwMode="auto">
                    <a:xfrm>
                      <a:off x="0" y="0"/>
                      <a:ext cx="1069975"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5B53">
        <w:rPr>
          <w:noProof/>
          <w:lang w:eastAsia="id-ID"/>
        </w:rPr>
        <w:drawing>
          <wp:anchor distT="0" distB="0" distL="114300" distR="114300" simplePos="0" relativeHeight="251663360" behindDoc="1" locked="0" layoutInCell="1" allowOverlap="1" wp14:anchorId="3D6C483E" wp14:editId="7E1C57E6">
            <wp:simplePos x="0" y="0"/>
            <wp:positionH relativeFrom="column">
              <wp:posOffset>3199765</wp:posOffset>
            </wp:positionH>
            <wp:positionV relativeFrom="paragraph">
              <wp:posOffset>-379730</wp:posOffset>
            </wp:positionV>
            <wp:extent cx="582295" cy="590550"/>
            <wp:effectExtent l="0" t="0" r="8255" b="0"/>
            <wp:wrapNone/>
            <wp:docPr id="6" name="Picture 6" descr="Description: C:\Users\HWPCI\Desktop\Logo untuk Backdrop DRF Convening\Logo Gerkat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Users\HWPCI\Desktop\Logo untuk Backdrop DRF Convening\Logo Gerkati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229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5B53">
        <w:rPr>
          <w:noProof/>
          <w:lang w:eastAsia="id-ID"/>
        </w:rPr>
        <w:drawing>
          <wp:anchor distT="0" distB="0" distL="114300" distR="114300" simplePos="0" relativeHeight="251660288" behindDoc="1" locked="0" layoutInCell="1" allowOverlap="1" wp14:anchorId="2065098B" wp14:editId="5F2BDE0E">
            <wp:simplePos x="0" y="0"/>
            <wp:positionH relativeFrom="column">
              <wp:posOffset>2514600</wp:posOffset>
            </wp:positionH>
            <wp:positionV relativeFrom="paragraph">
              <wp:posOffset>-389890</wp:posOffset>
            </wp:positionV>
            <wp:extent cx="542925" cy="604520"/>
            <wp:effectExtent l="0" t="0" r="9525" b="5080"/>
            <wp:wrapNone/>
            <wp:docPr id="5" name="Picture 5" descr="Description: PERTU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PERTUNI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 cy="604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5B53">
        <w:rPr>
          <w:noProof/>
          <w:lang w:eastAsia="id-ID"/>
        </w:rPr>
        <w:drawing>
          <wp:anchor distT="0" distB="0" distL="114300" distR="114300" simplePos="0" relativeHeight="251659264" behindDoc="1" locked="0" layoutInCell="1" allowOverlap="1" wp14:anchorId="30F2A0A5" wp14:editId="6709A072">
            <wp:simplePos x="0" y="0"/>
            <wp:positionH relativeFrom="column">
              <wp:posOffset>1490980</wp:posOffset>
            </wp:positionH>
            <wp:positionV relativeFrom="paragraph">
              <wp:posOffset>-397510</wp:posOffset>
            </wp:positionV>
            <wp:extent cx="865505" cy="581660"/>
            <wp:effectExtent l="0" t="0" r="0" b="8890"/>
            <wp:wrapNone/>
            <wp:docPr id="4" name="Picture 4" descr="Description: C:\Users\Public\Pictures\HWDI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C:\Users\Public\Pictures\HWDI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5505" cy="5816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5B53">
        <w:rPr>
          <w:noProof/>
          <w:lang w:eastAsia="id-ID"/>
        </w:rPr>
        <w:drawing>
          <wp:anchor distT="0" distB="0" distL="114300" distR="114300" simplePos="0" relativeHeight="251665408" behindDoc="1" locked="0" layoutInCell="1" allowOverlap="1" wp14:anchorId="775D32B1" wp14:editId="4D6EA51D">
            <wp:simplePos x="0" y="0"/>
            <wp:positionH relativeFrom="column">
              <wp:posOffset>818515</wp:posOffset>
            </wp:positionH>
            <wp:positionV relativeFrom="paragraph">
              <wp:posOffset>-400050</wp:posOffset>
            </wp:positionV>
            <wp:extent cx="542925" cy="590550"/>
            <wp:effectExtent l="0" t="0" r="9525" b="0"/>
            <wp:wrapTight wrapText="bothSides">
              <wp:wrapPolygon edited="0">
                <wp:start x="0" y="0"/>
                <wp:lineTo x="0" y="20903"/>
                <wp:lineTo x="21221" y="20903"/>
                <wp:lineTo x="21221" y="0"/>
                <wp:lineTo x="0" y="0"/>
              </wp:wrapPolygon>
            </wp:wrapTight>
            <wp:docPr id="3" name="Picture 3" descr="C:\Users\Admin\Pictures\My Scans\2016-11 (Nov)\scan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Pictures\My Scans\2016-11 (Nov)\scan0001.jpg"/>
                    <pic:cNvPicPr>
                      <a:picLocks noChangeAspect="1" noChangeArrowheads="1"/>
                    </pic:cNvPicPr>
                  </pic:nvPicPr>
                  <pic:blipFill>
                    <a:blip r:embed="rId10">
                      <a:extLst>
                        <a:ext uri="{28A0092B-C50C-407E-A947-70E740481C1C}">
                          <a14:useLocalDpi xmlns:a14="http://schemas.microsoft.com/office/drawing/2010/main" val="0"/>
                        </a:ext>
                      </a:extLst>
                    </a:blip>
                    <a:srcRect l="8784" t="3230" r="82300" b="88184"/>
                    <a:stretch>
                      <a:fillRect/>
                    </a:stretch>
                  </pic:blipFill>
                  <pic:spPr bwMode="auto">
                    <a:xfrm>
                      <a:off x="0" y="0"/>
                      <a:ext cx="54292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5B53">
        <w:rPr>
          <w:noProof/>
          <w:lang w:eastAsia="id-ID"/>
        </w:rPr>
        <w:drawing>
          <wp:anchor distT="0" distB="0" distL="114300" distR="114300" simplePos="0" relativeHeight="251661312" behindDoc="1" locked="0" layoutInCell="1" allowOverlap="1" wp14:anchorId="28C12A45" wp14:editId="157F5FA7">
            <wp:simplePos x="0" y="0"/>
            <wp:positionH relativeFrom="column">
              <wp:posOffset>121920</wp:posOffset>
            </wp:positionH>
            <wp:positionV relativeFrom="paragraph">
              <wp:posOffset>-399415</wp:posOffset>
            </wp:positionV>
            <wp:extent cx="545465" cy="594995"/>
            <wp:effectExtent l="0" t="0" r="6985" b="0"/>
            <wp:wrapNone/>
            <wp:docPr id="2" name="Picture 2" descr="Description: C:\Users\HWPCI\Pictures\Logo Mid Level Coalition\PP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C:\Users\HWPCI\Pictures\Logo Mid Level Coalition\PPDI.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5465" cy="5949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25B53" w:rsidRPr="00225B53" w:rsidRDefault="00225B53" w:rsidP="00225B53">
      <w:pPr>
        <w:tabs>
          <w:tab w:val="center" w:pos="4680"/>
          <w:tab w:val="right" w:pos="9360"/>
        </w:tabs>
        <w:rPr>
          <w:rFonts w:cs="Times New Roman"/>
          <w:lang w:val="en-US" w:eastAsia="x-none"/>
        </w:rPr>
      </w:pPr>
      <w:r w:rsidRPr="00225B53">
        <w:rPr>
          <w:rFonts w:cs="Times New Roman"/>
          <w:lang w:val="en-US" w:eastAsia="x-none"/>
        </w:rPr>
        <w:tab/>
      </w:r>
      <w:r w:rsidRPr="00225B53">
        <w:rPr>
          <w:rFonts w:cs="Times New Roman"/>
          <w:lang w:val="en-US" w:eastAsia="x-none"/>
        </w:rPr>
        <w:tab/>
      </w:r>
    </w:p>
    <w:p w:rsidR="00225B53" w:rsidRPr="00225B53" w:rsidRDefault="00225B53" w:rsidP="00225B53">
      <w:pPr>
        <w:pBdr>
          <w:bottom w:val="single" w:sz="6" w:space="4" w:color="auto"/>
        </w:pBdr>
        <w:tabs>
          <w:tab w:val="left" w:pos="420"/>
          <w:tab w:val="center" w:pos="4680"/>
          <w:tab w:val="right" w:pos="9360"/>
        </w:tabs>
        <w:jc w:val="center"/>
        <w:rPr>
          <w:rFonts w:ascii="Tahoma" w:hAnsi="Tahoma" w:cs="Tahoma"/>
          <w:b/>
          <w:szCs w:val="24"/>
          <w:lang w:val="en-US" w:eastAsia="x-none"/>
        </w:rPr>
      </w:pPr>
      <w:r w:rsidRPr="00225B53">
        <w:rPr>
          <w:rFonts w:ascii="Tahoma" w:hAnsi="Tahoma" w:cs="Tahoma"/>
          <w:b/>
          <w:szCs w:val="24"/>
          <w:lang w:val="en-US" w:eastAsia="x-none"/>
        </w:rPr>
        <w:t>KOALISI NASIONAL ORGANISASI DISABILITAS UNTUK IMPLEMENTASI UU NO 8 TAHUN 2016 TENTANG PENYANDANG DISABILITAS</w:t>
      </w:r>
    </w:p>
    <w:p w:rsidR="00FB1063" w:rsidRPr="00225B53" w:rsidRDefault="00FB1063"/>
    <w:p w:rsidR="00225B53" w:rsidRPr="00225B53" w:rsidRDefault="00225B53" w:rsidP="00225B53">
      <w:pPr>
        <w:jc w:val="both"/>
      </w:pPr>
    </w:p>
    <w:p w:rsidR="00225B53" w:rsidRPr="00225B53" w:rsidRDefault="00225B53" w:rsidP="00760000">
      <w:pPr>
        <w:jc w:val="both"/>
      </w:pPr>
      <w:r w:rsidRPr="00225B53">
        <w:t>Siaran Pers Pokja Koalisi Nasional Implementasi UU Penyandang Disabilitas</w:t>
      </w:r>
    </w:p>
    <w:p w:rsidR="00225B53" w:rsidRPr="00225B53" w:rsidRDefault="00225B53" w:rsidP="00760000">
      <w:pPr>
        <w:jc w:val="both"/>
      </w:pPr>
    </w:p>
    <w:p w:rsidR="00225B53" w:rsidRPr="00225B53" w:rsidRDefault="00225B53" w:rsidP="00760000">
      <w:pPr>
        <w:jc w:val="both"/>
      </w:pPr>
      <w:r w:rsidRPr="00225B53">
        <w:t>KEMENTERIAN PERHUBUNGAN HARUS SEGERA MENYUSUN SURAT EDARAN MENTERI PERHUBUNGAN TENTANG  LARANGAN PENOLAKAN PENUMPANG DISABILITAS</w:t>
      </w:r>
    </w:p>
    <w:p w:rsidR="00225B53" w:rsidRPr="00225B53" w:rsidRDefault="00225B53" w:rsidP="00760000">
      <w:pPr>
        <w:jc w:val="both"/>
      </w:pPr>
    </w:p>
    <w:p w:rsidR="00225B53" w:rsidRPr="00225B53" w:rsidRDefault="00225B53" w:rsidP="00760000">
      <w:pPr>
        <w:jc w:val="both"/>
      </w:pPr>
      <w:r w:rsidRPr="00225B53">
        <w:t xml:space="preserve">Perlakuan diskriminatif terhadap penyandang disabilitas oleh maskapai penerbangan kembali terjadi. Kali ini terhadap Shinta Utami, seorang pengguna kursi roda yang mendapatkan penghargaan dari Pemerintah sebagai perempuan dengan disabilitas pertama yang keliling Indonesia dengan menggunakan motor roda tiga. Shinta gagal naik pesawat Wings Air IW 1899 yang berangkat dari Laboan Bajo menuju Bali, 22 Agustus 2019. Shinta dipaksa oleh petugas Wings Air untuk menandatangani surat pernyataan sakit. Padahal Shinta tidak dalam kondisi sakit, dan kondisi disabilitas bukanlah penyakit. Shinta bersikeras tidak mau menandatangani karena sudah menjadi haknya untuk mendapatkan pelayanan agar tidak ada hambatan selama penerbangan. </w:t>
      </w:r>
    </w:p>
    <w:p w:rsidR="00225B53" w:rsidRPr="00225B53" w:rsidRDefault="00225B53" w:rsidP="00760000">
      <w:pPr>
        <w:jc w:val="both"/>
      </w:pPr>
    </w:p>
    <w:p w:rsidR="00225B53" w:rsidRPr="00225B53" w:rsidRDefault="00225B53" w:rsidP="00760000">
      <w:pPr>
        <w:jc w:val="both"/>
      </w:pPr>
      <w:r w:rsidRPr="00225B53">
        <w:t xml:space="preserve">Kalaupun tindakan maskapai adalah ingin melakukan pendataan terhadap kondisi penumpangnya, maka surat yang harus  ditandatangani Shinta adalah surat pernyataan sebagai penyandang disabilitas, yang menyertakanhambatan apa yang dialami sehingga maskapai dapat menyediakan aksesibilitas yang diperlukan. Dengan menandatangani surat pernyataan sakit adalah bentuk pelepasan hak, karena dalam surat itu tercantum pernyataan, “Pengangkutan ini dilakukan tanpa pertimbangan kondisi kesehatan penumpang, dan segala akibat buruk dari pengangkutan ini bagi kesehatan penumpang, termasuk tidak terbatas pada luka-luka, bertambah beratnya penyakit yang diderita dan kematian adalah diluar tanggung jawab maskapai penerbangan”. Oleh karena itu, apabila terjadi kecelakaan pesawat terbang dan semua penumpang meninggal maka hanya penandatangan surat peryataan sakit ini yang tidak akan mendapatkan asuransi kematian. </w:t>
      </w:r>
    </w:p>
    <w:p w:rsidR="00225B53" w:rsidRPr="00225B53" w:rsidRDefault="00225B53" w:rsidP="00760000">
      <w:pPr>
        <w:jc w:val="both"/>
      </w:pPr>
    </w:p>
    <w:p w:rsidR="00225B53" w:rsidRPr="00225B53" w:rsidRDefault="00225B53" w:rsidP="00760000">
      <w:pPr>
        <w:jc w:val="both"/>
      </w:pPr>
      <w:r w:rsidRPr="00225B53">
        <w:t xml:space="preserve">Peristiwa penolakkan penumpang penyandang disabilitas oleh berbagai maskapai penerbangan terus berulang. Hal itu dampak dari pembiaran oleh Kementerian Perhubungan, sebagai regulator dalam bidang transportasi udara.  Kejadian penolakan terhadap penumpang penyandang disabilitas sempat terjadi disetiap moda transportasi publik, baik penolakan langsung atau tidak langsung berupa ketiadaan fasilitas aksesibilitas bagi penyandang disabilitas. Ketidakpahaman petugas akan </w:t>
      </w:r>
      <w:r w:rsidRPr="00225B53">
        <w:lastRenderedPageBreak/>
        <w:t xml:space="preserve">adanya aturan Internasional terkait larangan penolakan penumpang dengan disabilitas dapat berdampak kepada buruknya citra Indonesia dimata dunia, khususnya dalam dunia penerbangan Internasional. </w:t>
      </w:r>
    </w:p>
    <w:p w:rsidR="00225B53" w:rsidRPr="00225B53" w:rsidRDefault="00225B53" w:rsidP="00760000">
      <w:pPr>
        <w:jc w:val="both"/>
      </w:pPr>
    </w:p>
    <w:p w:rsidR="00225B53" w:rsidRPr="00225B53" w:rsidRDefault="00225B53" w:rsidP="00760000">
      <w:pPr>
        <w:jc w:val="both"/>
      </w:pPr>
      <w:r w:rsidRPr="00225B53">
        <w:t>Seluruh rangkaian praktik diskriminatif ini harus segera dihentikan. Pokja Koalisi Nasional Implementasi UU Penyandang Disabilitas mendesak agar Kementerian Perhubungan mengeluarkan Surat Edaran yang mengatur bahwa:</w:t>
      </w:r>
    </w:p>
    <w:p w:rsidR="00225B53" w:rsidRPr="00225B53" w:rsidRDefault="00225B53" w:rsidP="00760000">
      <w:pPr>
        <w:jc w:val="both"/>
      </w:pPr>
      <w:r w:rsidRPr="00225B53">
        <w:t>1.</w:t>
      </w:r>
      <w:r w:rsidRPr="00225B53">
        <w:tab/>
        <w:t xml:space="preserve">larangan bagi pengelola moda transportasi umum apapun untuk menolak penyandang disabilitas sebagai penumpang; </w:t>
      </w:r>
    </w:p>
    <w:p w:rsidR="00225B53" w:rsidRPr="00225B53" w:rsidRDefault="00225B53" w:rsidP="00760000">
      <w:pPr>
        <w:jc w:val="both"/>
      </w:pPr>
      <w:r w:rsidRPr="00225B53">
        <w:t>2.</w:t>
      </w:r>
      <w:r w:rsidRPr="00225B53">
        <w:tab/>
        <w:t>larangan bagi siapapun untuk memaksa penumpang penyandang disabilitas untuk menandatangani surat keterangan sakit;</w:t>
      </w:r>
    </w:p>
    <w:p w:rsidR="00225B53" w:rsidRPr="00225B53" w:rsidRDefault="00225B53" w:rsidP="00760000">
      <w:pPr>
        <w:jc w:val="both"/>
      </w:pPr>
      <w:r w:rsidRPr="00225B53">
        <w:t>3.</w:t>
      </w:r>
      <w:r w:rsidRPr="00225B53">
        <w:tab/>
        <w:t>kewajiban bagi pengelola moda trasportasi umum untuk menyediakan surat pernyataan sebagai penyandang disabilitas yang menuliskan hambatannya; dan</w:t>
      </w:r>
    </w:p>
    <w:p w:rsidR="00225B53" w:rsidRPr="00225B53" w:rsidRDefault="00225B53" w:rsidP="00760000">
      <w:pPr>
        <w:jc w:val="both"/>
      </w:pPr>
      <w:r w:rsidRPr="00225B53">
        <w:t>4.</w:t>
      </w:r>
      <w:r w:rsidRPr="00225B53">
        <w:tab/>
        <w:t>kewajiban mengatasi hambatan penyandang disabilitas dengan penyediaan aksesibilitas yang diperlukan.</w:t>
      </w:r>
    </w:p>
    <w:p w:rsidR="00225B53" w:rsidRPr="00225B53" w:rsidRDefault="00225B53" w:rsidP="00760000">
      <w:pPr>
        <w:jc w:val="both"/>
      </w:pPr>
    </w:p>
    <w:p w:rsidR="00225B53" w:rsidRPr="00225B53" w:rsidRDefault="00225B53" w:rsidP="00760000">
      <w:pPr>
        <w:jc w:val="both"/>
      </w:pPr>
      <w:r w:rsidRPr="00225B53">
        <w:t>Jakarta, 29 Agustus 2019</w:t>
      </w:r>
    </w:p>
    <w:p w:rsidR="00225B53" w:rsidRPr="00225B53" w:rsidRDefault="00225B53" w:rsidP="00760000">
      <w:pPr>
        <w:jc w:val="both"/>
      </w:pPr>
    </w:p>
    <w:p w:rsidR="00225B53" w:rsidRPr="00225B53" w:rsidRDefault="00225B53" w:rsidP="00760000">
      <w:pPr>
        <w:jc w:val="both"/>
      </w:pPr>
      <w:r w:rsidRPr="00225B53">
        <w:t>Narahubung Pokja Implementasi UU Penyandang Disabilitas :</w:t>
      </w:r>
    </w:p>
    <w:p w:rsidR="00225B53" w:rsidRPr="00225B53" w:rsidRDefault="00225B53" w:rsidP="00760000">
      <w:pPr>
        <w:jc w:val="both"/>
      </w:pPr>
      <w:r w:rsidRPr="00225B53">
        <w:t>1.</w:t>
      </w:r>
      <w:r w:rsidRPr="00225B53">
        <w:tab/>
        <w:t>Ariani Soekanwo (PPUA Disabilitas : 081318907184)</w:t>
      </w:r>
    </w:p>
    <w:p w:rsidR="00225B53" w:rsidRPr="00225B53" w:rsidRDefault="00225B53" w:rsidP="00760000">
      <w:pPr>
        <w:jc w:val="both"/>
      </w:pPr>
      <w:r w:rsidRPr="00225B53">
        <w:t>2.</w:t>
      </w:r>
      <w:r w:rsidRPr="00225B53">
        <w:tab/>
        <w:t>Mahmud Fasa (PPDI: 081808363744)</w:t>
      </w:r>
    </w:p>
    <w:p w:rsidR="00225B53" w:rsidRPr="00225B53" w:rsidRDefault="00225B53" w:rsidP="00760000">
      <w:pPr>
        <w:jc w:val="both"/>
      </w:pPr>
      <w:r w:rsidRPr="00225B53">
        <w:t>3.</w:t>
      </w:r>
      <w:r w:rsidRPr="00225B53">
        <w:tab/>
        <w:t>Maulani Rotinsulu (HWDI: 08128253598)</w:t>
      </w:r>
    </w:p>
    <w:p w:rsidR="00225B53" w:rsidRPr="00225B53" w:rsidRDefault="00225B53" w:rsidP="00760000">
      <w:pPr>
        <w:jc w:val="both"/>
      </w:pPr>
      <w:r w:rsidRPr="00225B53">
        <w:t>4.</w:t>
      </w:r>
      <w:r w:rsidRPr="00225B53">
        <w:tab/>
        <w:t>Aria Indrawati (Pertuni: 081219724433)</w:t>
      </w:r>
    </w:p>
    <w:p w:rsidR="00225B53" w:rsidRPr="00225B53" w:rsidRDefault="00225B53" w:rsidP="00760000">
      <w:pPr>
        <w:jc w:val="both"/>
      </w:pPr>
      <w:r w:rsidRPr="00225B53">
        <w:t>5.</w:t>
      </w:r>
      <w:r w:rsidRPr="00225B53">
        <w:tab/>
        <w:t>Bambang Prasetyo (Gerkatin: 08176733250)</w:t>
      </w:r>
    </w:p>
    <w:p w:rsidR="00225B53" w:rsidRPr="00225B53" w:rsidRDefault="00225B53" w:rsidP="00760000">
      <w:pPr>
        <w:jc w:val="both"/>
      </w:pPr>
      <w:r w:rsidRPr="00225B53">
        <w:t>6.</w:t>
      </w:r>
      <w:r w:rsidRPr="00225B53">
        <w:tab/>
        <w:t>Yeni Rosa Damayanti (PJS: 081282967011)</w:t>
      </w:r>
    </w:p>
    <w:p w:rsidR="00225B53" w:rsidRPr="00225B53" w:rsidRDefault="00225B53" w:rsidP="00760000">
      <w:pPr>
        <w:jc w:val="both"/>
      </w:pPr>
      <w:bookmarkStart w:id="0" w:name="_GoBack"/>
      <w:bookmarkEnd w:id="0"/>
      <w:r w:rsidRPr="00225B53">
        <w:t>7.</w:t>
      </w:r>
      <w:r w:rsidRPr="00225B53">
        <w:tab/>
        <w:t>Fajri Nursyamsi (PSHK: 0818100917)</w:t>
      </w:r>
    </w:p>
    <w:sectPr w:rsidR="00225B53" w:rsidRPr="00225B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B53"/>
    <w:rsid w:val="00225B53"/>
    <w:rsid w:val="00232FC2"/>
    <w:rsid w:val="00760000"/>
    <w:rsid w:val="00FB106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553</Words>
  <Characters>3157</Characters>
  <Application>Microsoft Office Word</Application>
  <DocSecurity>0</DocSecurity>
  <Lines>26</Lines>
  <Paragraphs>7</Paragraphs>
  <ScaleCrop>false</ScaleCrop>
  <Company/>
  <LinksUpToDate>false</LinksUpToDate>
  <CharactersWithSpaces>3703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Z470</dc:creator>
  <cp:lastModifiedBy>Lenovo Z470</cp:lastModifiedBy>
  <cp:revision>5</cp:revision>
  <cp:lastPrinted>2019-09-12T10:16:00Z</cp:lastPrinted>
  <dcterms:created xsi:type="dcterms:W3CDTF">2019-09-05T03:06:00Z</dcterms:created>
  <dcterms:modified xsi:type="dcterms:W3CDTF">2019-09-12T10:18:00Z</dcterms:modified>
</cp:coreProperties>
</file>